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1729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379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Алероева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Х.Х.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Алероева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ХМАО-Югра,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к административной ответственности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совершение административного правонарушения, предусмотренного частью 1 статьей 20.25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Алероев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Х.Х. 9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01 мин. по адресу ХМАО-Югра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будучи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привлеченным </w:t>
      </w:r>
      <w:r>
        <w:rPr>
          <w:rFonts w:ascii="Times New Roman" w:eastAsia="Times New Roman" w:hAnsi="Times New Roman" w:cs="Times New Roman"/>
          <w:sz w:val="26"/>
          <w:szCs w:val="26"/>
        </w:rPr>
        <w:t>29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 188100</w:t>
      </w:r>
      <w:r>
        <w:rPr>
          <w:rFonts w:ascii="Times New Roman" w:eastAsia="Times New Roman" w:hAnsi="Times New Roman" w:cs="Times New Roman"/>
          <w:sz w:val="26"/>
          <w:szCs w:val="26"/>
        </w:rPr>
        <w:t>86220001477897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Алероев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Х.Х.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о дате и времени провед</w:t>
      </w:r>
      <w:r>
        <w:rPr>
          <w:rFonts w:ascii="Times New Roman" w:eastAsia="Times New Roman" w:hAnsi="Times New Roman" w:cs="Times New Roman"/>
          <w:sz w:val="26"/>
          <w:szCs w:val="26"/>
        </w:rPr>
        <w:t>ения судебного заседания извещ</w:t>
      </w:r>
      <w:r>
        <w:rPr>
          <w:rFonts w:ascii="Times New Roman" w:eastAsia="Times New Roman" w:hAnsi="Times New Roman" w:cs="Times New Roman"/>
          <w:sz w:val="26"/>
          <w:szCs w:val="26"/>
        </w:rPr>
        <w:t>ен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ходатайство об отложении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заседания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Алероева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Х.Х. </w:t>
      </w:r>
      <w:r>
        <w:rPr>
          <w:rFonts w:ascii="Times New Roman" w:eastAsia="Times New Roman" w:hAnsi="Times New Roman" w:cs="Times New Roman"/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ХМ </w:t>
      </w:r>
      <w:r>
        <w:rPr>
          <w:rFonts w:ascii="Times New Roman" w:eastAsia="Times New Roman" w:hAnsi="Times New Roman" w:cs="Times New Roman"/>
          <w:sz w:val="26"/>
          <w:szCs w:val="26"/>
        </w:rPr>
        <w:t>484929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18810086220001477897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по 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9 февраля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т.е. последним днем уплаты штрафа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8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 судебном заседании исследованы: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-сведения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Алероева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Х.Х.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ответственности по гл. </w:t>
      </w:r>
      <w:r>
        <w:rPr>
          <w:rFonts w:ascii="Times New Roman" w:eastAsia="Times New Roman" w:hAnsi="Times New Roman" w:cs="Times New Roman"/>
          <w:sz w:val="26"/>
          <w:szCs w:val="26"/>
        </w:rPr>
        <w:t>12 КоА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РФ;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карточка операции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водительск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удостоверени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имя </w:t>
      </w:r>
      <w:r>
        <w:rPr>
          <w:rFonts w:ascii="Times New Roman" w:eastAsia="Times New Roman" w:hAnsi="Times New Roman" w:cs="Times New Roman"/>
          <w:sz w:val="26"/>
          <w:szCs w:val="26"/>
        </w:rPr>
        <w:t>Алероева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Х.Х.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-карточка учета транспортного средства.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Алероева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Х.Х.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Представленная в материалы дела выписка из программного обеспечения ГИС ГМП подтверждает </w:t>
      </w:r>
      <w:r>
        <w:rPr>
          <w:rFonts w:ascii="Times New Roman" w:eastAsia="Times New Roman" w:hAnsi="Times New Roman" w:cs="Times New Roman"/>
          <w:sz w:val="26"/>
          <w:szCs w:val="26"/>
        </w:rPr>
        <w:t>неуплату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копе</w:t>
      </w:r>
      <w:r>
        <w:rPr>
          <w:rFonts w:ascii="Times New Roman" w:eastAsia="Times New Roman" w:hAnsi="Times New Roman" w:cs="Times New Roman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Алероева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Алероеву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Х.Х.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29.9-29.11 КоАП РФ, мировой судья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 w:line="233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Алероева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0412365400235003792420130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</w:t>
      </w:r>
      <w:r>
        <w:rPr>
          <w:rFonts w:ascii="Times New Roman" w:eastAsia="Times New Roman" w:hAnsi="Times New Roman" w:cs="Times New Roman"/>
          <w:sz w:val="26"/>
          <w:szCs w:val="26"/>
        </w:rPr>
        <w:t>011601203019000140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0412365400235003792420130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(71884000);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(72</w:t>
      </w:r>
      <w:r>
        <w:rPr>
          <w:rFonts w:ascii="Times New Roman" w:eastAsia="Times New Roman" w:hAnsi="Times New Roman" w:cs="Times New Roman"/>
          <w:sz w:val="26"/>
          <w:szCs w:val="26"/>
        </w:rPr>
        <w:t>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наименование документа основания (№ 5-</w:t>
      </w:r>
      <w:r>
        <w:rPr>
          <w:rFonts w:ascii="Times New Roman" w:eastAsia="Times New Roman" w:hAnsi="Times New Roman" w:cs="Times New Roman"/>
          <w:sz w:val="26"/>
          <w:szCs w:val="26"/>
        </w:rPr>
        <w:t>379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 00 копеек).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379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